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39E" w14:textId="55EEED4D" w:rsidR="003D0A60" w:rsidRDefault="003D0A60" w:rsidP="003D0A60">
      <w:pPr>
        <w:pBdr>
          <w:top w:val="thickThinMediumGap" w:sz="18" w:space="1" w:color="C5E0B3" w:themeColor="accent6" w:themeTint="66"/>
          <w:left w:val="thickThinMediumGap" w:sz="18" w:space="4" w:color="C5E0B3" w:themeColor="accent6" w:themeTint="66"/>
          <w:bottom w:val="thinThickMediumGap" w:sz="18" w:space="31" w:color="C5E0B3" w:themeColor="accent6" w:themeTint="66"/>
          <w:right w:val="thinThickMediumGap" w:sz="18" w:space="4" w:color="C5E0B3" w:themeColor="accent6" w:themeTint="66"/>
        </w:pBdr>
        <w:tabs>
          <w:tab w:val="left" w:pos="190"/>
          <w:tab w:val="center" w:pos="4536"/>
        </w:tabs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 w:rsidR="00AA480D">
        <w:rPr>
          <w:color w:val="385623" w:themeColor="accent6" w:themeShade="80"/>
          <w:sz w:val="48"/>
          <w:szCs w:val="48"/>
        </w:rPr>
        <w:t>SOSYAL SORUMLULUK POLİTİKAMIZ</w:t>
      </w:r>
    </w:p>
    <w:p w14:paraId="335F527C" w14:textId="2A67C474" w:rsidR="003D0A60" w:rsidRDefault="00B01F30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Arts Hotel olarak tüm çalışanlarımızın insan onuruna uygun çalışma koşullarında, sağlıklı</w:t>
      </w:r>
      <w:r w:rsidR="00016DB2">
        <w:rPr>
          <w:sz w:val="32"/>
          <w:szCs w:val="32"/>
        </w:rPr>
        <w:t xml:space="preserve"> ve güvenli bir ortamda çalışma hakkı olduğuna inanırız. Çalışanlarımız bizim en değerli varlığımızdır </w:t>
      </w:r>
      <w:r w:rsidR="00607DCF">
        <w:rPr>
          <w:sz w:val="32"/>
          <w:szCs w:val="32"/>
        </w:rPr>
        <w:t>ve çalışanlarımızın güvenliğini sağlamak ve korumak en öncelikli iş hedefimizdir.</w:t>
      </w:r>
    </w:p>
    <w:p w14:paraId="69E85202" w14:textId="1C76F063" w:rsidR="00607DCF" w:rsidRDefault="00607DCF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Otelimiz yasal yükümlülüklerin ötesinde en iyi çevresel çözümleri uygulamaları</w:t>
      </w:r>
      <w:r w:rsidR="00C459EA">
        <w:rPr>
          <w:sz w:val="32"/>
          <w:szCs w:val="32"/>
        </w:rPr>
        <w:t xml:space="preserve"> ve çevre dostu teknolojilerin gelişmesine ve yayılmasına yardımcı olacak ve çevre bilincini artıracak her türlü girişime destek sağlamak adına </w:t>
      </w:r>
      <w:r w:rsidR="00282440">
        <w:rPr>
          <w:sz w:val="32"/>
          <w:szCs w:val="32"/>
        </w:rPr>
        <w:t>her zaman hazırdır.</w:t>
      </w:r>
    </w:p>
    <w:p w14:paraId="19F0C834" w14:textId="6BAAED8F" w:rsidR="00282440" w:rsidRDefault="00282440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Arts Hotel olarak, faaliyet göstermekte olduğumuz İstanbul</w:t>
      </w:r>
      <w:r w:rsidR="009F18F2">
        <w:rPr>
          <w:sz w:val="32"/>
          <w:szCs w:val="32"/>
        </w:rPr>
        <w:t xml:space="preserve"> ve Bodrum’da topluma karşı sosyal ve çevresel sorumluluklarımızı</w:t>
      </w:r>
      <w:r w:rsidR="00E352C8">
        <w:rPr>
          <w:sz w:val="32"/>
          <w:szCs w:val="32"/>
        </w:rPr>
        <w:t>; hissedarlarımız, çalışanlarımız, kamu, sivil toplum kuruluşları</w:t>
      </w:r>
      <w:r w:rsidR="0097161A">
        <w:rPr>
          <w:sz w:val="32"/>
          <w:szCs w:val="32"/>
        </w:rPr>
        <w:t xml:space="preserve"> ve diğer paydaşlarımız ile uyumlu bir iş birliği içinde yerine getirmeye özen gösteririz.</w:t>
      </w:r>
    </w:p>
    <w:p w14:paraId="176883C8" w14:textId="78A33764" w:rsidR="0097161A" w:rsidRDefault="00BB5616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İnsan kaynaklarımızın</w:t>
      </w:r>
      <w:r w:rsidR="006164FA">
        <w:rPr>
          <w:sz w:val="32"/>
          <w:szCs w:val="32"/>
        </w:rPr>
        <w:t>, sürdürülebilir büyümenin en önemli unsuru olduğuna inanırız. Çalışanlarımızın özlük haklarının tam ve doğru biçimde kullanılmasını sağlarız</w:t>
      </w:r>
      <w:r w:rsidR="006C39C6">
        <w:rPr>
          <w:sz w:val="32"/>
          <w:szCs w:val="32"/>
        </w:rPr>
        <w:t xml:space="preserve">. Çalışanlara dürüst ve adil yaklaşır, ayrımcı olmayan, güvenli ve sağlıklı bir çalışma ortamı taahhüt ederiz. </w:t>
      </w:r>
      <w:r w:rsidR="00805C63">
        <w:rPr>
          <w:sz w:val="32"/>
          <w:szCs w:val="32"/>
        </w:rPr>
        <w:t>Çalışanlarımızın bireysel gelişimi için gerekli çabayı gösterir, iş hayatı ile özel hayat arasındaki dengeyi gözetiriz</w:t>
      </w:r>
    </w:p>
    <w:p w14:paraId="2890E09B" w14:textId="306E2B7F" w:rsidR="00805C63" w:rsidRDefault="00BC3661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Her türlü faaliyetimizden doğabilecek çevresel etkileri sorumluluk bilinciyle yönetiriz.</w:t>
      </w:r>
    </w:p>
    <w:p w14:paraId="0D876A0D" w14:textId="6C86DB85" w:rsidR="00BC3661" w:rsidRDefault="00555DE4" w:rsidP="00B01F30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Arts Hotel olarak, kurumsal sosyal sorumluluk ilkesi çerçevesinde </w:t>
      </w:r>
      <w:r w:rsidR="00522D40">
        <w:rPr>
          <w:sz w:val="32"/>
          <w:szCs w:val="32"/>
        </w:rPr>
        <w:t>toplumumuzun gelişimi için çaba gösteririz. Çalışanlarımızı, sosyal sorumluluk bi</w:t>
      </w:r>
      <w:r w:rsidR="00272A1E">
        <w:rPr>
          <w:sz w:val="32"/>
          <w:szCs w:val="32"/>
        </w:rPr>
        <w:t xml:space="preserve">linciyle yer alacakları uygun </w:t>
      </w:r>
      <w:r w:rsidR="00272A1E">
        <w:rPr>
          <w:sz w:val="32"/>
          <w:szCs w:val="32"/>
        </w:rPr>
        <w:lastRenderedPageBreak/>
        <w:t>sosyal ve toplumsal faaliyetlere gönüllü olmaları konusunda destekleriz.</w:t>
      </w:r>
    </w:p>
    <w:p w14:paraId="55BE3C7C" w14:textId="0750FC60" w:rsidR="00667DF1" w:rsidRDefault="005F51A4" w:rsidP="00667DF1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Tedarikçilerimiz başta olmak üzere tüm iş ortaklarımızın, sosyal soru</w:t>
      </w:r>
      <w:r w:rsidR="00055282">
        <w:rPr>
          <w:sz w:val="32"/>
          <w:szCs w:val="32"/>
        </w:rPr>
        <w:t>mluluk alanında ARTS HOTEL standartlarında hareket etmelerini</w:t>
      </w:r>
      <w:r w:rsidR="00667DF1">
        <w:rPr>
          <w:sz w:val="32"/>
          <w:szCs w:val="32"/>
        </w:rPr>
        <w:t>n sağlanmasına yönelik yaklaşımlar geliştirmeye ve bu yaklaşımların uygulanmasına özen gösteririz.</w:t>
      </w:r>
    </w:p>
    <w:p w14:paraId="48EEB190" w14:textId="281A6B02" w:rsidR="00667DF1" w:rsidRPr="00667DF1" w:rsidRDefault="00667DF1" w:rsidP="00667DF1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Türkiye</w:t>
      </w:r>
      <w:r w:rsidR="006B2280">
        <w:rPr>
          <w:sz w:val="32"/>
          <w:szCs w:val="32"/>
        </w:rPr>
        <w:t>’</w:t>
      </w:r>
      <w:r>
        <w:rPr>
          <w:sz w:val="32"/>
          <w:szCs w:val="32"/>
        </w:rPr>
        <w:t xml:space="preserve">nin </w:t>
      </w:r>
      <w:r w:rsidR="006B2280">
        <w:rPr>
          <w:sz w:val="32"/>
          <w:szCs w:val="32"/>
        </w:rPr>
        <w:t>ve faaliyet gösterdiğimiz ülkelerin gelenek ve kültürlerine duyarlı davranır</w:t>
      </w:r>
    </w:p>
    <w:p w14:paraId="012AD821" w14:textId="63B21EBC" w:rsidR="003D0A60" w:rsidRDefault="003D0A60" w:rsidP="003D0A60"/>
    <w:p w14:paraId="43520DB4" w14:textId="77777777" w:rsidR="003D0A60" w:rsidRPr="00786E0D" w:rsidRDefault="003D0A60" w:rsidP="003D0A60"/>
    <w:p w14:paraId="5E35EA6B" w14:textId="245E7611" w:rsidR="005D7CC3" w:rsidRPr="005D7CC3" w:rsidRDefault="003D0A60" w:rsidP="005D7CC3">
      <w:pPr>
        <w:pBdr>
          <w:top w:val="thickThinMediumGap" w:sz="18" w:space="1" w:color="C5E0B3" w:themeColor="accent6" w:themeTint="66"/>
          <w:left w:val="thickThinMediumGap" w:sz="18" w:space="4" w:color="C5E0B3" w:themeColor="accent6" w:themeTint="66"/>
          <w:bottom w:val="thinThickMediumGap" w:sz="18" w:space="31" w:color="C5E0B3" w:themeColor="accent6" w:themeTint="66"/>
          <w:right w:val="thinThickMediumGap" w:sz="18" w:space="4" w:color="C5E0B3" w:themeColor="accent6" w:themeTint="66"/>
        </w:pBdr>
        <w:jc w:val="center"/>
        <w:rPr>
          <w:sz w:val="48"/>
          <w:szCs w:val="48"/>
        </w:rPr>
      </w:pPr>
      <w:r>
        <w:rPr>
          <w:sz w:val="48"/>
          <w:szCs w:val="48"/>
        </w:rPr>
        <w:br/>
        <w:t>ARTS HOTEL</w:t>
      </w:r>
    </w:p>
    <w:sectPr w:rsidR="005D7CC3" w:rsidRPr="005D7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9F82" w14:textId="77777777" w:rsidR="00EF0DC9" w:rsidRDefault="00EF0DC9" w:rsidP="003D0A60">
      <w:pPr>
        <w:spacing w:after="0" w:line="240" w:lineRule="auto"/>
      </w:pPr>
      <w:r>
        <w:separator/>
      </w:r>
    </w:p>
  </w:endnote>
  <w:endnote w:type="continuationSeparator" w:id="0">
    <w:p w14:paraId="741452F1" w14:textId="77777777" w:rsidR="00EF0DC9" w:rsidRDefault="00EF0DC9" w:rsidP="003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E7F" w14:textId="77777777" w:rsidR="003D0A60" w:rsidRDefault="003D0A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B5F8" w14:textId="77777777" w:rsidR="003D0A60" w:rsidRDefault="003D0A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FE84" w14:textId="77777777" w:rsidR="003D0A60" w:rsidRDefault="003D0A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B448" w14:textId="77777777" w:rsidR="00EF0DC9" w:rsidRDefault="00EF0DC9" w:rsidP="003D0A60">
      <w:pPr>
        <w:spacing w:after="0" w:line="240" w:lineRule="auto"/>
      </w:pPr>
      <w:r>
        <w:separator/>
      </w:r>
    </w:p>
  </w:footnote>
  <w:footnote w:type="continuationSeparator" w:id="0">
    <w:p w14:paraId="525C783D" w14:textId="77777777" w:rsidR="00EF0DC9" w:rsidRDefault="00EF0DC9" w:rsidP="003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8F3D" w14:textId="79C1017C" w:rsidR="003D0A60" w:rsidRDefault="00000000">
    <w:pPr>
      <w:pStyle w:val="stBilgi"/>
    </w:pPr>
    <w:r>
      <w:rPr>
        <w:noProof/>
      </w:rPr>
      <w:pict w14:anchorId="7C62E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33516" o:spid="_x0000_s1026" type="#_x0000_t75" style="position:absolute;margin-left:0;margin-top:0;width:453.45pt;height:226.7pt;z-index:-251657216;mso-position-horizontal:center;mso-position-horizontal-relative:margin;mso-position-vertical:center;mso-position-vertical-relative:margin" o:allowincell="f">
          <v:imagedata r:id="rId1" o:title="AR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151" w14:textId="786210AF" w:rsidR="003D0A60" w:rsidRDefault="00000000">
    <w:pPr>
      <w:pStyle w:val="stBilgi"/>
    </w:pPr>
    <w:r>
      <w:rPr>
        <w:noProof/>
      </w:rPr>
      <w:pict w14:anchorId="65270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33517" o:spid="_x0000_s1027" type="#_x0000_t75" style="position:absolute;margin-left:0;margin-top:0;width:453.45pt;height:226.7pt;z-index:-251656192;mso-position-horizontal:center;mso-position-horizontal-relative:margin;mso-position-vertical:center;mso-position-vertical-relative:margin" o:allowincell="f">
          <v:imagedata r:id="rId1" o:title="ART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8ADB" w14:textId="4C6EF607" w:rsidR="003D0A60" w:rsidRDefault="00000000">
    <w:pPr>
      <w:pStyle w:val="stBilgi"/>
    </w:pPr>
    <w:r>
      <w:rPr>
        <w:noProof/>
      </w:rPr>
      <w:pict w14:anchorId="57E14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33515" o:spid="_x0000_s1025" type="#_x0000_t75" style="position:absolute;margin-left:0;margin-top:0;width:453.45pt;height:226.7pt;z-index:-251658240;mso-position-horizontal:center;mso-position-horizontal-relative:margin;mso-position-vertical:center;mso-position-vertical-relative:margin" o:allowincell="f">
          <v:imagedata r:id="rId1" o:title="ART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15E"/>
    <w:multiLevelType w:val="hybridMultilevel"/>
    <w:tmpl w:val="6E227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2EC3"/>
    <w:multiLevelType w:val="hybridMultilevel"/>
    <w:tmpl w:val="7B329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464215">
    <w:abstractNumId w:val="1"/>
  </w:num>
  <w:num w:numId="2" w16cid:durableId="3702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C3"/>
    <w:rsid w:val="00016DB2"/>
    <w:rsid w:val="00055282"/>
    <w:rsid w:val="000E4FF2"/>
    <w:rsid w:val="00272A1E"/>
    <w:rsid w:val="00282440"/>
    <w:rsid w:val="003D0A60"/>
    <w:rsid w:val="00522D40"/>
    <w:rsid w:val="00555DE4"/>
    <w:rsid w:val="005D7CC3"/>
    <w:rsid w:val="005F51A4"/>
    <w:rsid w:val="00607DCF"/>
    <w:rsid w:val="006164FA"/>
    <w:rsid w:val="00667DF1"/>
    <w:rsid w:val="006B2280"/>
    <w:rsid w:val="006C39C6"/>
    <w:rsid w:val="00805C63"/>
    <w:rsid w:val="0097161A"/>
    <w:rsid w:val="009F18F2"/>
    <w:rsid w:val="00AA480D"/>
    <w:rsid w:val="00B01F30"/>
    <w:rsid w:val="00BB5616"/>
    <w:rsid w:val="00BC3661"/>
    <w:rsid w:val="00C459EA"/>
    <w:rsid w:val="00E352C8"/>
    <w:rsid w:val="00E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A21AC"/>
  <w15:chartTrackingRefBased/>
  <w15:docId w15:val="{31A1C660-9906-4424-A810-93FDC60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C3"/>
  </w:style>
  <w:style w:type="paragraph" w:styleId="Balk1">
    <w:name w:val="heading 1"/>
    <w:basedOn w:val="Normal"/>
    <w:next w:val="Normal"/>
    <w:link w:val="Balk1Char"/>
    <w:uiPriority w:val="9"/>
    <w:qFormat/>
    <w:rsid w:val="005D7C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D7C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7C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D7C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D7C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D7C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D7C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D7C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D7C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7CC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7CC3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7CC3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D7C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7CC3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7C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7CC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D7C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D7CC3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D7C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D7C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7C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5D7C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D7CC3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5D7CC3"/>
    <w:rPr>
      <w:b/>
      <w:bCs/>
    </w:rPr>
  </w:style>
  <w:style w:type="character" w:styleId="Vurgu">
    <w:name w:val="Emphasis"/>
    <w:basedOn w:val="VarsaylanParagrafYazTipi"/>
    <w:uiPriority w:val="20"/>
    <w:qFormat/>
    <w:rsid w:val="005D7CC3"/>
    <w:rPr>
      <w:i/>
      <w:iCs/>
      <w:color w:val="000000" w:themeColor="text1"/>
    </w:rPr>
  </w:style>
  <w:style w:type="paragraph" w:styleId="AralkYok">
    <w:name w:val="No Spacing"/>
    <w:uiPriority w:val="1"/>
    <w:qFormat/>
    <w:rsid w:val="005D7CC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D7C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D7CC3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D7C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5D7CC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5D7CC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D7CC3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5D7C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D7CC3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D7CC3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D7CC3"/>
    <w:pPr>
      <w:outlineLvl w:val="9"/>
    </w:pPr>
  </w:style>
  <w:style w:type="paragraph" w:styleId="ListeParagraf">
    <w:name w:val="List Paragraph"/>
    <w:basedOn w:val="Normal"/>
    <w:uiPriority w:val="34"/>
    <w:qFormat/>
    <w:rsid w:val="003D0A60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A60"/>
  </w:style>
  <w:style w:type="paragraph" w:styleId="AltBilgi">
    <w:name w:val="footer"/>
    <w:basedOn w:val="Normal"/>
    <w:link w:val="AltBilgiChar"/>
    <w:uiPriority w:val="99"/>
    <w:unhideWhenUsed/>
    <w:rsid w:val="003D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dlN dlN</dc:creator>
  <cp:keywords/>
  <dc:description/>
  <cp:lastModifiedBy>dlN dlN</cp:lastModifiedBy>
  <cp:revision>22</cp:revision>
  <dcterms:created xsi:type="dcterms:W3CDTF">2023-01-10T07:55:00Z</dcterms:created>
  <dcterms:modified xsi:type="dcterms:W3CDTF">2023-01-10T08:28:00Z</dcterms:modified>
</cp:coreProperties>
</file>